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6DB7F1" w14:textId="77777777" w:rsidR="00E10517" w:rsidRDefault="00E10517" w:rsidP="00E10517">
      <w:pPr>
        <w:spacing w:after="0" w:line="240" w:lineRule="auto"/>
        <w:jc w:val="center"/>
        <w:rPr>
          <w:rFonts w:ascii="Arial" w:hAnsi="Arial" w:cs="Arial"/>
          <w:b/>
          <w:sz w:val="24"/>
          <w:szCs w:val="24"/>
          <w:u w:val="single"/>
        </w:rPr>
      </w:pPr>
      <w:r>
        <w:rPr>
          <w:rFonts w:ascii="Arial" w:hAnsi="Arial" w:cs="Arial"/>
          <w:b/>
          <w:sz w:val="24"/>
          <w:szCs w:val="24"/>
          <w:u w:val="single"/>
        </w:rPr>
        <w:t>Policy for Limit Setting</w:t>
      </w:r>
    </w:p>
    <w:p w14:paraId="14365A91" w14:textId="77777777" w:rsidR="00E10517" w:rsidRDefault="00E10517" w:rsidP="00E10517">
      <w:pPr>
        <w:spacing w:after="0" w:line="240" w:lineRule="auto"/>
        <w:jc w:val="center"/>
        <w:rPr>
          <w:rFonts w:ascii="Arial" w:hAnsi="Arial" w:cs="Arial"/>
          <w:b/>
          <w:sz w:val="24"/>
          <w:szCs w:val="24"/>
          <w:u w:val="single"/>
        </w:rPr>
      </w:pPr>
    </w:p>
    <w:p w14:paraId="043D2121" w14:textId="77777777" w:rsidR="00E10517" w:rsidRDefault="00E10517" w:rsidP="00E10517">
      <w:pPr>
        <w:spacing w:after="0" w:line="240" w:lineRule="auto"/>
        <w:jc w:val="both"/>
        <w:rPr>
          <w:rFonts w:ascii="Arial" w:hAnsi="Arial" w:cs="Arial"/>
          <w:sz w:val="24"/>
          <w:szCs w:val="24"/>
        </w:rPr>
      </w:pPr>
    </w:p>
    <w:p w14:paraId="382CA829" w14:textId="77777777" w:rsidR="00E10517" w:rsidRDefault="00E10517" w:rsidP="00E10517">
      <w:pPr>
        <w:spacing w:after="0" w:line="240" w:lineRule="auto"/>
        <w:jc w:val="both"/>
        <w:rPr>
          <w:rFonts w:ascii="Arial" w:hAnsi="Arial" w:cs="Arial"/>
          <w:sz w:val="24"/>
          <w:szCs w:val="24"/>
        </w:rPr>
      </w:pPr>
      <w:r>
        <w:rPr>
          <w:rFonts w:ascii="Arial" w:hAnsi="Arial" w:cs="Arial"/>
          <w:sz w:val="24"/>
          <w:szCs w:val="24"/>
        </w:rPr>
        <w:t>In terms of Exchange requirements the company has decided to implement the policy for setting up of trading limits on the exchange terminals. Accordingly the following policy shall be followed while setting up of limits:</w:t>
      </w:r>
    </w:p>
    <w:p w14:paraId="243BF713" w14:textId="77777777" w:rsidR="00E10517" w:rsidRDefault="00E10517" w:rsidP="00E10517">
      <w:pPr>
        <w:spacing w:after="0" w:line="240" w:lineRule="auto"/>
        <w:jc w:val="both"/>
        <w:rPr>
          <w:rFonts w:ascii="Arial" w:hAnsi="Arial" w:cs="Arial"/>
          <w:sz w:val="24"/>
          <w:szCs w:val="24"/>
        </w:rPr>
      </w:pPr>
    </w:p>
    <w:p w14:paraId="2B826700" w14:textId="77777777" w:rsidR="00E10517" w:rsidRDefault="00E10517" w:rsidP="00E10517">
      <w:pPr>
        <w:pStyle w:val="ListParagraph"/>
        <w:numPr>
          <w:ilvl w:val="0"/>
          <w:numId w:val="1"/>
        </w:numPr>
        <w:spacing w:after="0" w:line="240" w:lineRule="auto"/>
        <w:jc w:val="both"/>
        <w:rPr>
          <w:rFonts w:ascii="Arial" w:hAnsi="Arial" w:cs="Arial"/>
          <w:sz w:val="24"/>
          <w:szCs w:val="24"/>
        </w:rPr>
      </w:pPr>
      <w:r>
        <w:rPr>
          <w:rFonts w:ascii="Arial" w:hAnsi="Arial" w:cs="Arial"/>
          <w:sz w:val="24"/>
          <w:szCs w:val="24"/>
        </w:rPr>
        <w:t xml:space="preserve">Branch Buy/Sell Limits </w:t>
      </w:r>
    </w:p>
    <w:p w14:paraId="44B62F56" w14:textId="77777777" w:rsidR="00E10517" w:rsidRDefault="00E10517" w:rsidP="00E10517">
      <w:pPr>
        <w:pStyle w:val="ListParagraph"/>
        <w:spacing w:after="0" w:line="240" w:lineRule="auto"/>
        <w:jc w:val="both"/>
        <w:rPr>
          <w:rFonts w:ascii="Arial" w:hAnsi="Arial" w:cs="Arial"/>
          <w:sz w:val="24"/>
          <w:szCs w:val="24"/>
        </w:rPr>
      </w:pPr>
    </w:p>
    <w:p w14:paraId="1C42C2E5" w14:textId="77777777" w:rsidR="00E10517" w:rsidRDefault="00E10517" w:rsidP="00E10517">
      <w:pPr>
        <w:pStyle w:val="ListParagraph"/>
        <w:numPr>
          <w:ilvl w:val="0"/>
          <w:numId w:val="2"/>
        </w:numPr>
        <w:spacing w:after="0" w:line="240" w:lineRule="auto"/>
        <w:jc w:val="both"/>
        <w:rPr>
          <w:rFonts w:ascii="Arial" w:hAnsi="Arial" w:cs="Arial"/>
          <w:sz w:val="24"/>
          <w:szCs w:val="24"/>
        </w:rPr>
      </w:pPr>
      <w:r>
        <w:rPr>
          <w:rFonts w:ascii="Arial" w:hAnsi="Arial" w:cs="Arial"/>
          <w:sz w:val="24"/>
          <w:szCs w:val="24"/>
        </w:rPr>
        <w:t xml:space="preserve">In Equity Segment Branch Buy Value and Branch Sell value limits shall be set by the Corporate Manager. </w:t>
      </w:r>
    </w:p>
    <w:p w14:paraId="483B9E10" w14:textId="77777777" w:rsidR="00E10517" w:rsidRDefault="00E10517" w:rsidP="00E10517">
      <w:pPr>
        <w:pStyle w:val="ListParagraph"/>
        <w:spacing w:after="0" w:line="240" w:lineRule="auto"/>
        <w:ind w:left="1080"/>
        <w:jc w:val="both"/>
        <w:rPr>
          <w:rFonts w:ascii="Arial" w:hAnsi="Arial" w:cs="Arial"/>
          <w:sz w:val="24"/>
          <w:szCs w:val="24"/>
        </w:rPr>
      </w:pPr>
    </w:p>
    <w:p w14:paraId="322BA19B" w14:textId="77777777" w:rsidR="00E10517" w:rsidRDefault="00E10517" w:rsidP="00E10517">
      <w:pPr>
        <w:pStyle w:val="ListParagraph"/>
        <w:numPr>
          <w:ilvl w:val="0"/>
          <w:numId w:val="2"/>
        </w:numPr>
        <w:spacing w:after="0" w:line="240" w:lineRule="auto"/>
        <w:jc w:val="both"/>
        <w:rPr>
          <w:rFonts w:ascii="Arial" w:hAnsi="Arial" w:cs="Arial"/>
          <w:sz w:val="24"/>
          <w:szCs w:val="24"/>
        </w:rPr>
      </w:pPr>
      <w:r>
        <w:rPr>
          <w:rFonts w:ascii="Arial" w:hAnsi="Arial" w:cs="Arial"/>
          <w:sz w:val="24"/>
          <w:szCs w:val="24"/>
        </w:rPr>
        <w:t>In F&amp;O Segment and in CDS Segment Branch Buy Value and Branch Sell value limits shall be set by the Corporate Manager for both Futures and options.</w:t>
      </w:r>
    </w:p>
    <w:p w14:paraId="4EE39053" w14:textId="77777777" w:rsidR="00E10517" w:rsidRDefault="00E10517" w:rsidP="00E10517">
      <w:pPr>
        <w:pStyle w:val="ListParagraph"/>
        <w:jc w:val="both"/>
        <w:rPr>
          <w:rFonts w:ascii="Arial" w:hAnsi="Arial" w:cs="Arial"/>
          <w:sz w:val="24"/>
          <w:szCs w:val="24"/>
        </w:rPr>
      </w:pPr>
    </w:p>
    <w:p w14:paraId="0B2491E7" w14:textId="77777777" w:rsidR="00E10517" w:rsidRDefault="00E10517" w:rsidP="00E10517">
      <w:pPr>
        <w:pStyle w:val="ListParagraph"/>
        <w:numPr>
          <w:ilvl w:val="0"/>
          <w:numId w:val="1"/>
        </w:numPr>
        <w:spacing w:after="0" w:line="240" w:lineRule="auto"/>
        <w:jc w:val="both"/>
        <w:rPr>
          <w:rFonts w:ascii="Arial" w:hAnsi="Arial" w:cs="Arial"/>
          <w:sz w:val="24"/>
          <w:szCs w:val="24"/>
        </w:rPr>
      </w:pPr>
      <w:r>
        <w:rPr>
          <w:rFonts w:ascii="Arial" w:hAnsi="Arial" w:cs="Arial"/>
          <w:sz w:val="24"/>
          <w:szCs w:val="24"/>
        </w:rPr>
        <w:t>Dealer Buy/Sell Limits</w:t>
      </w:r>
    </w:p>
    <w:p w14:paraId="14FE04EA" w14:textId="77777777" w:rsidR="00E10517" w:rsidRDefault="00E10517" w:rsidP="00E10517">
      <w:pPr>
        <w:pStyle w:val="ListParagraph"/>
        <w:jc w:val="both"/>
        <w:rPr>
          <w:rFonts w:ascii="Arial" w:hAnsi="Arial" w:cs="Arial"/>
          <w:sz w:val="24"/>
          <w:szCs w:val="24"/>
        </w:rPr>
      </w:pPr>
    </w:p>
    <w:p w14:paraId="700F4F1C" w14:textId="77777777" w:rsidR="00E10517" w:rsidRDefault="00E10517" w:rsidP="00E10517">
      <w:pPr>
        <w:pStyle w:val="ListParagraph"/>
        <w:numPr>
          <w:ilvl w:val="0"/>
          <w:numId w:val="3"/>
        </w:numPr>
        <w:spacing w:after="0" w:line="240" w:lineRule="auto"/>
        <w:jc w:val="both"/>
        <w:rPr>
          <w:rFonts w:ascii="Arial" w:hAnsi="Arial" w:cs="Arial"/>
          <w:sz w:val="24"/>
          <w:szCs w:val="24"/>
        </w:rPr>
      </w:pPr>
      <w:r>
        <w:rPr>
          <w:rFonts w:ascii="Arial" w:hAnsi="Arial" w:cs="Arial"/>
          <w:sz w:val="24"/>
          <w:szCs w:val="24"/>
        </w:rPr>
        <w:t xml:space="preserve">In Equity Segment Dealer wise  Buy / Sell Value limits shall be set by the Corporate Manager / Branch Manager. </w:t>
      </w:r>
    </w:p>
    <w:p w14:paraId="165AD7AA" w14:textId="77777777" w:rsidR="00E10517" w:rsidRDefault="00E10517" w:rsidP="00E10517">
      <w:pPr>
        <w:pStyle w:val="ListParagraph"/>
        <w:spacing w:after="0" w:line="240" w:lineRule="auto"/>
        <w:ind w:left="1080"/>
        <w:jc w:val="both"/>
        <w:rPr>
          <w:rFonts w:ascii="Arial" w:hAnsi="Arial" w:cs="Arial"/>
          <w:sz w:val="24"/>
          <w:szCs w:val="24"/>
        </w:rPr>
      </w:pPr>
    </w:p>
    <w:p w14:paraId="36105D37" w14:textId="77777777" w:rsidR="00E10517" w:rsidRDefault="00E10517" w:rsidP="00E10517">
      <w:pPr>
        <w:pStyle w:val="ListParagraph"/>
        <w:numPr>
          <w:ilvl w:val="0"/>
          <w:numId w:val="3"/>
        </w:numPr>
        <w:spacing w:after="0" w:line="240" w:lineRule="auto"/>
        <w:jc w:val="both"/>
        <w:rPr>
          <w:rFonts w:ascii="Arial" w:hAnsi="Arial" w:cs="Arial"/>
          <w:sz w:val="24"/>
          <w:szCs w:val="24"/>
        </w:rPr>
      </w:pPr>
      <w:r>
        <w:rPr>
          <w:rFonts w:ascii="Arial" w:hAnsi="Arial" w:cs="Arial"/>
          <w:sz w:val="24"/>
          <w:szCs w:val="24"/>
        </w:rPr>
        <w:t>In F&amp;O Segment and in CDS Segment Buy/Sell Value Limits shall be set by Corporate Manager / Branch Manager.</w:t>
      </w:r>
    </w:p>
    <w:p w14:paraId="2CD4D342" w14:textId="77777777" w:rsidR="00E10517" w:rsidRDefault="00E10517" w:rsidP="00E10517">
      <w:pPr>
        <w:pStyle w:val="ListParagraph"/>
        <w:jc w:val="both"/>
        <w:rPr>
          <w:rFonts w:ascii="Arial" w:hAnsi="Arial" w:cs="Arial"/>
          <w:sz w:val="24"/>
          <w:szCs w:val="24"/>
        </w:rPr>
      </w:pPr>
    </w:p>
    <w:p w14:paraId="7BB9615E" w14:textId="77777777" w:rsidR="00E10517" w:rsidRDefault="00E10517" w:rsidP="00E10517">
      <w:pPr>
        <w:pStyle w:val="ListParagraph"/>
        <w:numPr>
          <w:ilvl w:val="0"/>
          <w:numId w:val="1"/>
        </w:numPr>
        <w:spacing w:after="0" w:line="240" w:lineRule="auto"/>
        <w:jc w:val="both"/>
        <w:rPr>
          <w:rFonts w:ascii="Arial" w:hAnsi="Arial" w:cs="Arial"/>
          <w:sz w:val="24"/>
          <w:szCs w:val="24"/>
        </w:rPr>
      </w:pPr>
      <w:r>
        <w:rPr>
          <w:rFonts w:ascii="Arial" w:hAnsi="Arial" w:cs="Arial"/>
          <w:sz w:val="24"/>
          <w:szCs w:val="24"/>
        </w:rPr>
        <w:t>Order Value Limits</w:t>
      </w:r>
    </w:p>
    <w:p w14:paraId="11D93D8D" w14:textId="77777777" w:rsidR="00E10517" w:rsidRDefault="00E10517" w:rsidP="00E10517">
      <w:pPr>
        <w:pStyle w:val="ListParagraph"/>
        <w:spacing w:after="0" w:line="240" w:lineRule="auto"/>
        <w:jc w:val="both"/>
        <w:rPr>
          <w:rFonts w:ascii="Arial" w:hAnsi="Arial" w:cs="Arial"/>
          <w:sz w:val="24"/>
          <w:szCs w:val="24"/>
        </w:rPr>
      </w:pPr>
    </w:p>
    <w:p w14:paraId="561AFB00" w14:textId="77777777" w:rsidR="00E10517" w:rsidRDefault="00E10517" w:rsidP="00E10517">
      <w:pPr>
        <w:pStyle w:val="ListParagraph"/>
        <w:spacing w:after="0" w:line="240" w:lineRule="auto"/>
        <w:jc w:val="both"/>
        <w:rPr>
          <w:rFonts w:ascii="Arial" w:hAnsi="Arial" w:cs="Arial"/>
          <w:sz w:val="24"/>
          <w:szCs w:val="24"/>
        </w:rPr>
      </w:pPr>
      <w:r>
        <w:rPr>
          <w:rFonts w:ascii="Arial" w:hAnsi="Arial" w:cs="Arial"/>
          <w:sz w:val="24"/>
          <w:szCs w:val="24"/>
        </w:rPr>
        <w:t>Apart from setting up of branch / terminal wise limits, Corporate Manager shall set Order value limits for both maximum order quantity and maximum order value.</w:t>
      </w:r>
    </w:p>
    <w:p w14:paraId="641C125A" w14:textId="77777777" w:rsidR="00E10517" w:rsidRDefault="00E10517" w:rsidP="00E10517">
      <w:pPr>
        <w:spacing w:after="0" w:line="240" w:lineRule="auto"/>
        <w:jc w:val="both"/>
        <w:rPr>
          <w:rFonts w:ascii="Arial" w:hAnsi="Arial" w:cs="Arial"/>
          <w:sz w:val="24"/>
          <w:szCs w:val="24"/>
        </w:rPr>
      </w:pPr>
    </w:p>
    <w:p w14:paraId="23F9015B" w14:textId="77777777" w:rsidR="00E10517" w:rsidRDefault="00E10517" w:rsidP="00E10517">
      <w:pPr>
        <w:pStyle w:val="ListParagraph"/>
        <w:numPr>
          <w:ilvl w:val="0"/>
          <w:numId w:val="1"/>
        </w:numPr>
        <w:spacing w:after="0" w:line="240" w:lineRule="auto"/>
        <w:jc w:val="both"/>
        <w:rPr>
          <w:rFonts w:ascii="Arial" w:hAnsi="Arial" w:cs="Arial"/>
          <w:sz w:val="24"/>
          <w:szCs w:val="24"/>
        </w:rPr>
      </w:pPr>
      <w:r>
        <w:rPr>
          <w:rFonts w:ascii="Arial" w:hAnsi="Arial" w:cs="Arial"/>
          <w:sz w:val="24"/>
          <w:szCs w:val="24"/>
        </w:rPr>
        <w:t>Market Price protection Limit</w:t>
      </w:r>
    </w:p>
    <w:p w14:paraId="22B5C0CC" w14:textId="77777777" w:rsidR="00E10517" w:rsidRDefault="00E10517" w:rsidP="00E10517">
      <w:pPr>
        <w:pStyle w:val="ListParagraph"/>
        <w:spacing w:after="0" w:line="240" w:lineRule="auto"/>
        <w:jc w:val="both"/>
        <w:rPr>
          <w:rFonts w:ascii="Arial" w:hAnsi="Arial" w:cs="Arial"/>
          <w:sz w:val="24"/>
          <w:szCs w:val="24"/>
        </w:rPr>
      </w:pPr>
    </w:p>
    <w:p w14:paraId="31B2298D" w14:textId="77777777" w:rsidR="00E10517" w:rsidRDefault="00E10517" w:rsidP="00E10517">
      <w:pPr>
        <w:pStyle w:val="ListParagraph"/>
        <w:spacing w:after="0" w:line="240" w:lineRule="auto"/>
        <w:jc w:val="both"/>
        <w:rPr>
          <w:rFonts w:ascii="Arial" w:hAnsi="Arial" w:cs="Arial"/>
          <w:sz w:val="24"/>
          <w:szCs w:val="24"/>
        </w:rPr>
      </w:pPr>
      <w:r>
        <w:rPr>
          <w:rFonts w:ascii="Arial" w:hAnsi="Arial" w:cs="Arial"/>
          <w:sz w:val="24"/>
          <w:szCs w:val="24"/>
        </w:rPr>
        <w:t>Corporate manager shall also set up market price protection limit for each dealer.</w:t>
      </w:r>
    </w:p>
    <w:p w14:paraId="1AF0DF17" w14:textId="77777777" w:rsidR="00E10517" w:rsidRDefault="00E10517" w:rsidP="00E10517">
      <w:pPr>
        <w:spacing w:after="0" w:line="240" w:lineRule="auto"/>
        <w:jc w:val="both"/>
        <w:rPr>
          <w:rFonts w:ascii="Arial" w:hAnsi="Arial" w:cs="Arial"/>
          <w:sz w:val="24"/>
          <w:szCs w:val="24"/>
        </w:rPr>
      </w:pPr>
    </w:p>
    <w:p w14:paraId="25AB392B" w14:textId="77777777" w:rsidR="00E10517" w:rsidRDefault="00E10517" w:rsidP="00E10517">
      <w:pPr>
        <w:pStyle w:val="ListParagraph"/>
        <w:numPr>
          <w:ilvl w:val="0"/>
          <w:numId w:val="1"/>
        </w:numPr>
        <w:spacing w:after="0" w:line="240" w:lineRule="auto"/>
        <w:jc w:val="both"/>
        <w:rPr>
          <w:rFonts w:ascii="Arial" w:hAnsi="Arial" w:cs="Arial"/>
          <w:sz w:val="24"/>
          <w:szCs w:val="24"/>
        </w:rPr>
      </w:pPr>
      <w:r>
        <w:rPr>
          <w:rFonts w:ascii="Arial" w:hAnsi="Arial" w:cs="Arial"/>
          <w:sz w:val="24"/>
          <w:szCs w:val="24"/>
        </w:rPr>
        <w:t xml:space="preserve">In equity segment Corporate manager may also set up symbol wise limit for </w:t>
      </w:r>
      <w:r w:rsidR="00595E2E">
        <w:rPr>
          <w:rFonts w:ascii="Arial" w:hAnsi="Arial" w:cs="Arial"/>
          <w:sz w:val="24"/>
          <w:szCs w:val="24"/>
        </w:rPr>
        <w:t xml:space="preserve">each scrip as and when the corporate manager may deem fit since it is not practicable to set and modify such limit in all cases. </w:t>
      </w:r>
    </w:p>
    <w:p w14:paraId="34BCE8DC" w14:textId="77777777" w:rsidR="00E10517" w:rsidRDefault="00E10517" w:rsidP="00E10517">
      <w:pPr>
        <w:spacing w:after="0" w:line="240" w:lineRule="auto"/>
        <w:jc w:val="both"/>
        <w:rPr>
          <w:rFonts w:ascii="Arial" w:hAnsi="Arial" w:cs="Arial"/>
          <w:sz w:val="24"/>
          <w:szCs w:val="24"/>
        </w:rPr>
      </w:pPr>
    </w:p>
    <w:p w14:paraId="4E3E0947" w14:textId="77777777" w:rsidR="00E10517" w:rsidRDefault="00E10517" w:rsidP="00E10517">
      <w:pPr>
        <w:pStyle w:val="ListParagraph"/>
        <w:numPr>
          <w:ilvl w:val="0"/>
          <w:numId w:val="1"/>
        </w:numPr>
        <w:spacing w:after="0" w:line="240" w:lineRule="auto"/>
        <w:jc w:val="both"/>
        <w:rPr>
          <w:rFonts w:ascii="Arial" w:hAnsi="Arial" w:cs="Arial"/>
          <w:sz w:val="24"/>
          <w:szCs w:val="24"/>
        </w:rPr>
      </w:pPr>
      <w:r>
        <w:rPr>
          <w:rFonts w:ascii="Arial" w:hAnsi="Arial" w:cs="Arial"/>
          <w:sz w:val="24"/>
          <w:szCs w:val="24"/>
        </w:rPr>
        <w:t>Corporate manager shall review these limits from time to time and in case any amendment is made in existing limits, record of such modification shall be maintained.</w:t>
      </w:r>
    </w:p>
    <w:p w14:paraId="3CF6BBF7" w14:textId="77777777" w:rsidR="00E10517" w:rsidRDefault="00E10517" w:rsidP="00E10517">
      <w:pPr>
        <w:pStyle w:val="ListParagraph"/>
        <w:jc w:val="both"/>
        <w:rPr>
          <w:rFonts w:ascii="Arial" w:hAnsi="Arial" w:cs="Arial"/>
          <w:sz w:val="24"/>
          <w:szCs w:val="24"/>
        </w:rPr>
      </w:pPr>
    </w:p>
    <w:p w14:paraId="6095BE08" w14:textId="77777777" w:rsidR="00E10517" w:rsidRDefault="00E10517" w:rsidP="00E10517">
      <w:pPr>
        <w:pStyle w:val="ListParagraph"/>
        <w:numPr>
          <w:ilvl w:val="0"/>
          <w:numId w:val="1"/>
        </w:numPr>
        <w:spacing w:after="0" w:line="240" w:lineRule="auto"/>
        <w:jc w:val="both"/>
        <w:rPr>
          <w:rFonts w:ascii="Arial" w:hAnsi="Arial" w:cs="Arial"/>
          <w:sz w:val="24"/>
          <w:szCs w:val="24"/>
        </w:rPr>
      </w:pPr>
      <w:r>
        <w:rPr>
          <w:rFonts w:ascii="Arial" w:hAnsi="Arial" w:cs="Arial"/>
          <w:sz w:val="24"/>
          <w:szCs w:val="24"/>
        </w:rPr>
        <w:t>Corporate manager shall ensure that none of the limits mentioned above has been set as Unlimited.</w:t>
      </w:r>
    </w:p>
    <w:p w14:paraId="6BA827CC" w14:textId="77777777" w:rsidR="00E10517" w:rsidRDefault="00E10517" w:rsidP="00E10517">
      <w:pPr>
        <w:pStyle w:val="ListParagraph"/>
        <w:jc w:val="both"/>
        <w:rPr>
          <w:rFonts w:ascii="Arial" w:hAnsi="Arial" w:cs="Arial"/>
          <w:sz w:val="24"/>
          <w:szCs w:val="24"/>
        </w:rPr>
      </w:pPr>
    </w:p>
    <w:sectPr w:rsidR="00E10517" w:rsidSect="009F18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5F7BB8"/>
    <w:multiLevelType w:val="hybridMultilevel"/>
    <w:tmpl w:val="31FC132C"/>
    <w:lvl w:ilvl="0" w:tplc="E4DC7446">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61C175F1"/>
    <w:multiLevelType w:val="hybridMultilevel"/>
    <w:tmpl w:val="513CEE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6C653FD5"/>
    <w:multiLevelType w:val="hybridMultilevel"/>
    <w:tmpl w:val="31FC132C"/>
    <w:lvl w:ilvl="0" w:tplc="E4DC7446">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16390214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860749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797999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517"/>
    <w:rsid w:val="00595E2E"/>
    <w:rsid w:val="007B560B"/>
    <w:rsid w:val="008652BD"/>
    <w:rsid w:val="009F18D3"/>
    <w:rsid w:val="00CF76C4"/>
    <w:rsid w:val="00E1051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EBA2E"/>
  <w15:docId w15:val="{ABDBDDD4-D5B5-40A7-94F3-D49FC3700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051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05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25672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229</Words>
  <Characters>1311</Characters>
  <Application>Microsoft Office Word</Application>
  <DocSecurity>0</DocSecurity>
  <Lines>10</Lines>
  <Paragraphs>3</Paragraphs>
  <ScaleCrop>false</ScaleCrop>
  <Company>ripl</Company>
  <LinksUpToDate>false</LinksUpToDate>
  <CharactersWithSpaces>1537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sanjeev</dc:creator>
  <cp:lastModifiedBy>Shishir Kumar</cp:lastModifiedBy>
  <cp:revision>2</cp:revision>
  <dcterms:created xsi:type="dcterms:W3CDTF">2024-10-25T08:17:00Z</dcterms:created>
  <dcterms:modified xsi:type="dcterms:W3CDTF">2024-10-25T08:17:00Z</dcterms:modified>
</cp:coreProperties>
</file>